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0" w:lineRule="atLeast"/>
        <w:jc w:val="center"/>
        <w:rPr>
          <w:rFonts w:ascii="Arial" w:cs="Arial" w:hAnsi="Arial" w:eastAsia="Arial"/>
          <w:b w:val="1"/>
          <w:bCs w:val="1"/>
          <w:color w:val="943634"/>
          <w:sz w:val="24"/>
          <w:szCs w:val="24"/>
          <w:u w:color="943634"/>
        </w:rPr>
      </w:pPr>
      <w:r>
        <w:rPr>
          <w:rFonts w:ascii="Arial" w:hAnsi="Arial"/>
          <w:b w:val="1"/>
          <w:bCs w:val="1"/>
          <w:color w:val="943634"/>
          <w:sz w:val="24"/>
          <w:szCs w:val="24"/>
          <w:u w:color="943634"/>
          <w:rtl w:val="0"/>
        </w:rPr>
        <w:t>24</w:t>
      </w:r>
      <w:r>
        <w:rPr>
          <w:rFonts w:ascii="Arial" w:hAnsi="Arial"/>
          <w:b w:val="1"/>
          <w:bCs w:val="1"/>
          <w:color w:val="943634"/>
          <w:sz w:val="24"/>
          <w:szCs w:val="24"/>
          <w:u w:color="943634"/>
          <w:vertAlign w:val="superscript"/>
          <w:rtl w:val="0"/>
          <w:lang w:val="en-US"/>
        </w:rPr>
        <w:t>th</w:t>
      </w:r>
      <w:r>
        <w:rPr>
          <w:rFonts w:ascii="Arial" w:hAnsi="Arial"/>
          <w:b w:val="1"/>
          <w:bCs w:val="1"/>
          <w:color w:val="943634"/>
          <w:sz w:val="24"/>
          <w:szCs w:val="24"/>
          <w:u w:color="943634"/>
          <w:rtl w:val="0"/>
        </w:rPr>
        <w:t xml:space="preserve"> &amp; 25</w:t>
      </w:r>
      <w:r>
        <w:rPr>
          <w:rFonts w:ascii="Arial" w:hAnsi="Arial"/>
          <w:b w:val="1"/>
          <w:bCs w:val="1"/>
          <w:color w:val="943634"/>
          <w:sz w:val="24"/>
          <w:szCs w:val="24"/>
          <w:u w:color="943634"/>
          <w:vertAlign w:val="superscript"/>
          <w:rtl w:val="0"/>
          <w:lang w:val="en-US"/>
        </w:rPr>
        <w:t>th</w:t>
      </w:r>
      <w:r>
        <w:rPr>
          <w:rFonts w:ascii="Arial" w:hAnsi="Arial"/>
          <w:b w:val="1"/>
          <w:bCs w:val="1"/>
          <w:color w:val="943634"/>
          <w:sz w:val="24"/>
          <w:szCs w:val="24"/>
          <w:u w:color="943634"/>
          <w:rtl w:val="0"/>
        </w:rPr>
        <w:t xml:space="preserve"> December 2018</w:t>
      </w:r>
      <w:r>
        <w:rPr>
          <w:rFonts w:ascii="Arial" w:hAnsi="Arial"/>
          <w:b w:val="1"/>
          <w:bCs w:val="1"/>
          <w:color w:val="943634"/>
          <w:sz w:val="24"/>
          <w:szCs w:val="24"/>
          <w:u w:color="943634"/>
          <w:rtl w:val="0"/>
          <w:lang w:val="en-US"/>
        </w:rPr>
        <w:t xml:space="preserve"> Dinner</w:t>
      </w: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b w:val="1"/>
          <w:bCs w:val="1"/>
          <w:color w:val="f79646"/>
          <w:u w:val="single" w:color="f79646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color w:val="f79646"/>
          <w:sz w:val="24"/>
          <w:szCs w:val="24"/>
          <w:u w:val="single" w:color="f79646"/>
        </w:rPr>
      </w:pPr>
      <w:r>
        <w:rPr>
          <w:rFonts w:ascii="Arial" w:hAnsi="Arial"/>
          <w:b w:val="1"/>
          <w:bCs w:val="1"/>
          <w:color w:val="f79646"/>
          <w:sz w:val="24"/>
          <w:szCs w:val="24"/>
          <w:u w:val="single" w:color="f79646"/>
          <w:rtl w:val="0"/>
          <w:lang w:val="de-DE"/>
        </w:rPr>
        <w:t>STARTERS</w:t>
      </w:r>
    </w:p>
    <w:p>
      <w:pPr>
        <w:pStyle w:val="Default"/>
        <w:spacing w:line="160" w:lineRule="exact"/>
        <w:jc w:val="center"/>
        <w:rPr>
          <w:rFonts w:ascii="Arial" w:cs="Arial" w:hAnsi="Arial" w:eastAsia="Arial"/>
          <w:b w:val="1"/>
          <w:bCs w:val="1"/>
          <w:color w:val="000000"/>
          <w:kern w:val="2"/>
          <w:u w:color="000000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kern w:val="2"/>
          <w:sz w:val="20"/>
          <w:szCs w:val="20"/>
        </w:rPr>
      </w:pPr>
      <w:r>
        <w:rPr>
          <w:rFonts w:ascii="PMingLiU" w:cs="PMingLiU" w:hAnsi="PMingLiU" w:eastAsia="PMingLiU"/>
          <w:b w:val="1"/>
          <w:bCs w:val="1"/>
          <w:kern w:val="2"/>
          <w:sz w:val="20"/>
          <w:szCs w:val="20"/>
          <w:rtl w:val="0"/>
          <w:lang w:val="zh-TW" w:eastAsia="zh-TW"/>
        </w:rPr>
        <w:t>請選擇以下其一</w:t>
      </w:r>
    </w:p>
    <w:p>
      <w:pPr>
        <w:pStyle w:val="Body"/>
        <w:spacing w:after="0" w:line="8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意式焗黑松露芝士梳乎厘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fr-FR"/>
        </w:rPr>
        <w:t>Baked souffl</w:t>
      </w:r>
      <w:r>
        <w:rPr>
          <w:rFonts w:ascii="Arial" w:hAnsi="Arial" w:hint="default"/>
          <w:kern w:val="2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kern w:val="2"/>
          <w:sz w:val="24"/>
          <w:szCs w:val="24"/>
          <w:rtl w:val="0"/>
          <w:lang w:val="en-US"/>
        </w:rPr>
        <w:t>with fontina cheese and black truffles</w:t>
      </w:r>
    </w:p>
    <w:p>
      <w:pPr>
        <w:pStyle w:val="Body"/>
        <w:spacing w:after="0" w:line="12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kern w:val="2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煙燻吞拿魚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配紅菜根火箭菜蕃茄沙律拌阿瑪爾菲檸檬汁</w:t>
      </w:r>
      <w: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Smoked tuna loin with rocket, Datterini tomatoes, capers, olives, 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nl-NL"/>
        </w:rPr>
        <w:t>golden beetroot and Amalfi lemon dressing</w:t>
      </w:r>
    </w:p>
    <w:p>
      <w:pPr>
        <w:pStyle w:val="Body"/>
        <w:spacing w:after="0" w:line="120" w:lineRule="exact"/>
        <w:jc w:val="center"/>
        <w:rPr>
          <w:rFonts w:ascii="Arial" w:cs="Arial" w:hAnsi="Arial" w:eastAsia="Arial"/>
          <w:b w:val="1"/>
          <w:bCs w:val="1"/>
          <w:color w:val="f05223"/>
          <w:kern w:val="2"/>
          <w:sz w:val="24"/>
          <w:szCs w:val="24"/>
          <w:u w:color="f05223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kern w:val="2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水牛芝士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配巴馬火腿露筍合桃沙律拌陳年黑醋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Burrata with green asparagus, rocket, Parma ham, roasted Datterini tomatoes, 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en-US"/>
        </w:rPr>
        <w:t>walnut and aged balsamic vinegar</w:t>
      </w:r>
    </w:p>
    <w:p>
      <w:pPr>
        <w:pStyle w:val="Body"/>
        <w:spacing w:after="0" w:line="160" w:lineRule="exact"/>
        <w:rPr>
          <w:rFonts w:ascii="Arial" w:cs="Arial" w:hAnsi="Arial" w:eastAsia="Arial"/>
          <w:color w:val="f79646"/>
          <w:sz w:val="24"/>
          <w:szCs w:val="24"/>
          <w:u w:color="f79646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color w:val="f79646"/>
          <w:sz w:val="24"/>
          <w:szCs w:val="24"/>
          <w:u w:val="single" w:color="f79646"/>
        </w:rPr>
      </w:pPr>
      <w:r>
        <w:rPr>
          <w:rFonts w:ascii="Arial" w:hAnsi="Arial"/>
          <w:b w:val="1"/>
          <w:bCs w:val="1"/>
          <w:color w:val="f79646"/>
          <w:sz w:val="24"/>
          <w:szCs w:val="24"/>
          <w:u w:val="single" w:color="f79646"/>
          <w:rtl w:val="0"/>
        </w:rPr>
        <w:t>PRIMI</w:t>
      </w: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kern w:val="2"/>
          <w:sz w:val="20"/>
          <w:szCs w:val="20"/>
        </w:rPr>
      </w:pPr>
      <w:r>
        <w:rPr>
          <w:rFonts w:ascii="PMingLiU" w:cs="PMingLiU" w:hAnsi="PMingLiU" w:eastAsia="PMingLiU"/>
          <w:b w:val="1"/>
          <w:bCs w:val="1"/>
          <w:kern w:val="2"/>
          <w:sz w:val="20"/>
          <w:szCs w:val="20"/>
          <w:rtl w:val="0"/>
          <w:lang w:val="zh-TW" w:eastAsia="zh-TW"/>
        </w:rPr>
        <w:t>請選擇以下其一</w:t>
      </w:r>
    </w:p>
    <w:p>
      <w:pPr>
        <w:pStyle w:val="Body"/>
        <w:spacing w:after="0" w:line="8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自家製慢煮鴨肉雲吞配牛肝菌及黃菌汁</w:t>
      </w:r>
      <w: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Handmade pasta filled with slow cooked duck 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en-US"/>
        </w:rPr>
        <w:t>and served with porcini and girolles mushroom sauce</w:t>
      </w:r>
    </w:p>
    <w:p>
      <w:pPr>
        <w:pStyle w:val="Body"/>
        <w:spacing w:after="0" w:line="12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widowControl w:val="0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雅芝竹巴馬芝士蕃茄燴飯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>Saffron Carnaroli rice with artichoke, parmesan and roasted Datterini tomatoes</w:t>
      </w:r>
    </w:p>
    <w:p>
      <w:pPr>
        <w:pStyle w:val="Body"/>
        <w:spacing w:after="0" w:line="12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widowControl w:val="0"/>
        <w:spacing w:after="0" w:line="280" w:lineRule="exact"/>
        <w:jc w:val="center"/>
        <w:outlineLvl w:val="0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MingLiU" w:cs="MingLiU" w:hAnsi="MingLiU" w:eastAsia="MingLiU"/>
          <w:b w:val="1"/>
          <w:bCs w:val="1"/>
          <w:kern w:val="2"/>
          <w:sz w:val="24"/>
          <w:szCs w:val="24"/>
          <w:rtl w:val="0"/>
          <w:lang w:val="en-US"/>
        </w:rPr>
        <w:t>自家製長條麵配紅蝦及乾吞拿魚籽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  <w:sz w:val="24"/>
          <w:szCs w:val="24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Handmade tagliatelle pasta with red prawns, </w:t>
      </w:r>
    </w:p>
    <w:p>
      <w:pPr>
        <w:pStyle w:val="Body"/>
        <w:widowControl w:val="0"/>
        <w:spacing w:after="0" w:line="280" w:lineRule="exact"/>
        <w:jc w:val="center"/>
        <w:outlineLvl w:val="0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en-US"/>
        </w:rPr>
        <w:t>Datterini tomatoes, chilli, parsley, garlic and Sardinian bottarga</w:t>
      </w: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color w:val="943634"/>
          <w:sz w:val="24"/>
          <w:szCs w:val="24"/>
          <w:u w:color="943634"/>
          <w:lang w:val="it-IT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color w:val="f79646"/>
          <w:sz w:val="24"/>
          <w:szCs w:val="24"/>
          <w:u w:val="single" w:color="f79646"/>
        </w:rPr>
      </w:pPr>
      <w:r>
        <w:rPr>
          <w:rFonts w:ascii="Arial" w:hAnsi="Arial"/>
          <w:b w:val="1"/>
          <w:bCs w:val="1"/>
          <w:color w:val="f79646"/>
          <w:sz w:val="24"/>
          <w:szCs w:val="24"/>
          <w:u w:val="single" w:color="f79646"/>
          <w:rtl w:val="0"/>
          <w:lang w:val="en-US"/>
        </w:rPr>
        <w:t>MAIN COURSES</w:t>
      </w: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kern w:val="2"/>
          <w:sz w:val="20"/>
          <w:szCs w:val="20"/>
        </w:rPr>
      </w:pPr>
      <w:r>
        <w:rPr>
          <w:rFonts w:ascii="PMingLiU" w:cs="PMingLiU" w:hAnsi="PMingLiU" w:eastAsia="PMingLiU"/>
          <w:b w:val="1"/>
          <w:bCs w:val="1"/>
          <w:kern w:val="2"/>
          <w:sz w:val="20"/>
          <w:szCs w:val="20"/>
          <w:rtl w:val="0"/>
          <w:lang w:val="zh-TW" w:eastAsia="zh-TW"/>
        </w:rPr>
        <w:t>請選擇以下其一</w:t>
      </w:r>
    </w:p>
    <w:p>
      <w:pPr>
        <w:pStyle w:val="Body"/>
        <w:spacing w:after="0" w:line="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</w:p>
    <w:p>
      <w:pPr>
        <w:pStyle w:val="Body"/>
        <w:widowControl w:val="0"/>
        <w:spacing w:after="0" w:line="280" w:lineRule="exact"/>
        <w:jc w:val="center"/>
        <w:rPr>
          <w:rFonts w:ascii="Arial" w:cs="Arial" w:hAnsi="Arial" w:eastAsia="Arial"/>
          <w:b w:val="1"/>
          <w:bCs w:val="1"/>
          <w:kern w:val="2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燴海鮮拌藏紅花薯青豆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Fish stew of lobster, prawns, sea bass, scallops, mussels, clams, 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en-US"/>
        </w:rPr>
        <w:t>saffron, potatoes, green peas, chilli, garlic and parsley</w:t>
      </w:r>
    </w:p>
    <w:p>
      <w:pPr>
        <w:pStyle w:val="Body"/>
        <w:spacing w:after="0" w:line="12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香燒澳洲羊鞍配南瓜雅芝竹及砵酒汁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kern w:val="2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Australian rack of Lamb with delicate squash puree, 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it-IT"/>
        </w:rPr>
        <w:t>Italian artichoke in Romana style and Porto sauce</w:t>
      </w:r>
    </w:p>
    <w:p>
      <w:pPr>
        <w:pStyle w:val="Body"/>
        <w:spacing w:after="0" w:line="120" w:lineRule="exact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鷹嘴豆果仁蘭度豆餅配薯茸菠菜紅蘿蔔及洋蔥汁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 xml:space="preserve">Chickpeas, mix nuts and lentils cake with garlic mashed potatoes, </w:t>
      </w: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kern w:val="2"/>
          <w:sz w:val="24"/>
          <w:szCs w:val="24"/>
        </w:rPr>
      </w:pPr>
      <w:r>
        <w:rPr>
          <w:rFonts w:ascii="Arial" w:hAnsi="Arial"/>
          <w:kern w:val="2"/>
          <w:sz w:val="24"/>
          <w:szCs w:val="24"/>
          <w:rtl w:val="0"/>
          <w:lang w:val="en-US"/>
        </w:rPr>
        <w:t>spinach, baby carrots and red onions jus</w:t>
      </w: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b w:val="1"/>
          <w:bCs w:val="1"/>
          <w:kern w:val="2"/>
          <w:sz w:val="24"/>
          <w:szCs w:val="24"/>
        </w:rPr>
      </w:pPr>
    </w:p>
    <w:p>
      <w:pPr>
        <w:pStyle w:val="Body"/>
        <w:spacing w:after="0" w:line="280" w:lineRule="exact"/>
        <w:jc w:val="center"/>
        <w:rPr>
          <w:rFonts w:ascii="Arial" w:cs="Arial" w:hAnsi="Arial" w:eastAsia="Arial"/>
          <w:b w:val="1"/>
          <w:bCs w:val="1"/>
          <w:color w:val="f79646"/>
          <w:sz w:val="24"/>
          <w:szCs w:val="24"/>
          <w:u w:val="single" w:color="f79646"/>
        </w:rPr>
      </w:pPr>
      <w:r>
        <w:rPr>
          <w:rFonts w:ascii="Arial" w:hAnsi="Arial"/>
          <w:b w:val="1"/>
          <w:bCs w:val="1"/>
          <w:color w:val="f79646"/>
          <w:sz w:val="24"/>
          <w:szCs w:val="24"/>
          <w:u w:val="single" w:color="f79646"/>
          <w:rtl w:val="0"/>
          <w:lang w:val="de-DE"/>
        </w:rPr>
        <w:t>DESSERT</w:t>
      </w:r>
    </w:p>
    <w:p>
      <w:pPr>
        <w:pStyle w:val="Body"/>
        <w:spacing w:after="0" w:line="160" w:lineRule="exact"/>
        <w:jc w:val="center"/>
        <w:rPr>
          <w:rFonts w:ascii="Arial" w:cs="Arial" w:hAnsi="Arial" w:eastAsia="Arial"/>
          <w:b w:val="1"/>
          <w:bCs w:val="1"/>
          <w:color w:val="f79646"/>
          <w:sz w:val="24"/>
          <w:szCs w:val="24"/>
          <w:u w:val="single" w:color="f79646"/>
        </w:rPr>
      </w:pPr>
    </w:p>
    <w:p>
      <w:pPr>
        <w:pStyle w:val="Body"/>
        <w:spacing w:after="0" w:line="280" w:lineRule="exact"/>
        <w:jc w:val="center"/>
      </w:pPr>
      <w:r>
        <w:rPr>
          <w:rFonts w:ascii="PMingLiU" w:cs="PMingLiU" w:hAnsi="PMingLiU" w:eastAsia="PMingLiU"/>
          <w:b w:val="1"/>
          <w:bCs w:val="1"/>
          <w:kern w:val="2"/>
          <w:rtl w:val="0"/>
          <w:lang w:val="zh-TW" w:eastAsia="zh-TW"/>
        </w:rPr>
        <w:t>共享精選甜品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kern w:val="2"/>
          <w:sz w:val="24"/>
          <w:szCs w:val="24"/>
          <w:rtl w:val="0"/>
          <w:lang w:val="en-US"/>
        </w:rPr>
        <w:t>Selection of desserts to share</w:t>
      </w:r>
    </w:p>
    <w:sectPr>
      <w:headerReference w:type="default" r:id="rId4"/>
      <w:footerReference w:type="default" r:id="rId5"/>
      <w:pgSz w:w="11900" w:h="16840" w:orient="portrait"/>
      <w:pgMar w:top="425" w:right="567" w:bottom="720" w:left="567" w:header="720" w:footer="43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ingLiU">
    <w:charset w:val="00"/>
    <w:family w:val="roman"/>
    <w:pitch w:val="default"/>
  </w:font>
  <w:font w:name="Avenir Heavy">
    <w:charset w:val="00"/>
    <w:family w:val="roman"/>
    <w:pitch w:val="default"/>
  </w:font>
  <w:font w:name="PMingLiU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after="0" w:line="200" w:lineRule="exact"/>
      <w:jc w:val="center"/>
      <w:rPr>
        <w:rFonts w:ascii="Arial" w:hAnsi="Arial"/>
        <w:b w:val="1"/>
        <w:bCs w:val="1"/>
        <w:color w:val="943634"/>
        <w:u w:color="943634"/>
      </w:rPr>
    </w:pPr>
  </w:p>
  <w:p>
    <w:pPr>
      <w:pStyle w:val="Body"/>
      <w:spacing w:after="0" w:line="200" w:lineRule="exact"/>
      <w:jc w:val="center"/>
      <w:rPr>
        <w:rFonts w:ascii="Arial" w:cs="Arial" w:hAnsi="Arial" w:eastAsia="Arial"/>
        <w:b w:val="1"/>
        <w:bCs w:val="1"/>
        <w:color w:val="943634"/>
        <w:u w:color="943634"/>
      </w:rPr>
    </w:pPr>
    <w:r>
      <w:rPr>
        <w:rFonts w:ascii="MingLiU" w:cs="MingLiU" w:hAnsi="MingLiU" w:eastAsia="MingLiU"/>
        <w:b w:val="1"/>
        <w:bCs w:val="1"/>
        <w:color w:val="943634"/>
        <w:u w:color="943634"/>
        <w:rtl w:val="0"/>
        <w:lang w:val="en-US"/>
      </w:rPr>
      <w:t>每位</w:t>
    </w:r>
    <w:r>
      <w:rPr>
        <w:rFonts w:ascii="MingLiU" w:cs="MingLiU" w:hAnsi="MingLiU" w:eastAsia="MingLiU"/>
        <w:b w:val="1"/>
        <w:bCs w:val="1"/>
        <w:color w:val="943634"/>
        <w:u w:color="943634"/>
        <w:rtl w:val="0"/>
      </w:rPr>
      <w:t xml:space="preserve"> </w:t>
    </w:r>
    <w:r>
      <w:rPr>
        <w:rFonts w:ascii="Arial" w:hAnsi="Arial"/>
        <w:b w:val="1"/>
        <w:bCs w:val="1"/>
        <w:color w:val="943634"/>
        <w:u w:color="943634"/>
        <w:rtl w:val="0"/>
        <w:lang w:val="en-US"/>
      </w:rPr>
      <w:t>$1,188 per person</w:t>
    </w:r>
  </w:p>
  <w:p>
    <w:pPr>
      <w:pStyle w:val="Body"/>
      <w:spacing w:after="0" w:line="200" w:lineRule="exact"/>
      <w:jc w:val="center"/>
      <w:rPr>
        <w:rFonts w:ascii="Arial" w:cs="Arial" w:hAnsi="Arial" w:eastAsia="Arial"/>
        <w:b w:val="1"/>
        <w:bCs w:val="1"/>
        <w:color w:val="943634"/>
        <w:u w:color="943634"/>
      </w:rPr>
    </w:pPr>
    <w:r>
      <w:rPr>
        <w:rFonts w:ascii="Arial" w:hAnsi="Arial"/>
        <w:b w:val="1"/>
        <w:bCs w:val="1"/>
        <w:color w:val="943634"/>
        <w:u w:color="943634"/>
        <w:rtl w:val="0"/>
        <w:lang w:val="en-US"/>
      </w:rPr>
      <w:t>Price is subject to additional 10% service charge</w:t>
    </w:r>
  </w:p>
  <w:p>
    <w:pPr>
      <w:pStyle w:val="Body"/>
      <w:spacing w:after="0" w:line="200" w:lineRule="exact"/>
      <w:jc w:val="center"/>
    </w:pPr>
    <w:r>
      <w:rPr>
        <w:rFonts w:ascii="Arial" w:cs="Arial" w:hAnsi="Arial" w:eastAsia="Arial"/>
        <w:b w:val="1"/>
        <w:bCs w:val="1"/>
        <w:color w:val="943634"/>
        <w:u w:color="94363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>
        <wp:inline distT="0" distB="0" distL="0" distR="0">
          <wp:extent cx="2695575" cy="919081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9190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Heavy" w:cs="Avenir Heavy" w:hAnsi="Avenir Heavy" w:eastAsia="Avenir Heav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